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20"/>
          <w:tab w:val="left" w:pos="720"/>
        </w:tabs>
        <w:autoSpaceDE w:val="0"/>
        <w:autoSpaceDN w:val="0"/>
        <w:adjustRightInd w:val="0"/>
        <w:spacing w:after="240" w:line="300" w:lineRule="atLeast"/>
        <w:ind w:left="720"/>
        <w:jc w:val="center"/>
        <w:rPr>
          <w:rFonts w:ascii="Times" w:hAnsi="Times" w:cs="Times"/>
          <w:color w:val="000000"/>
          <w:kern w:val="0"/>
          <w:sz w:val="24"/>
          <w:szCs w:val="24"/>
        </w:rPr>
      </w:pPr>
      <w:r>
        <w:rPr>
          <w:rFonts w:hint="eastAsia" w:ascii="Times" w:hAnsi="Times" w:cs="Times"/>
          <w:b/>
          <w:bCs/>
          <w:color w:val="000000"/>
          <w:kern w:val="0"/>
          <w:sz w:val="26"/>
          <w:szCs w:val="26"/>
          <w:lang w:val="en-US" w:eastAsia="zh-CN"/>
        </w:rPr>
        <w:t>2020</w:t>
      </w:r>
      <w:r>
        <w:rPr>
          <w:rFonts w:ascii="Times" w:hAnsi="Times" w:cs="Times"/>
          <w:b/>
          <w:bCs/>
          <w:color w:val="000000"/>
          <w:kern w:val="0"/>
          <w:sz w:val="26"/>
          <w:szCs w:val="26"/>
        </w:rPr>
        <w:t xml:space="preserve">年最具潜力中国模拟 IC 设计公司 </w:t>
      </w:r>
      <w:r>
        <w:rPr>
          <w:rFonts w:ascii="MS Mincho" w:hAnsi="MS Mincho" w:eastAsia="MS Mincho" w:cs="MS Mincho"/>
          <w:color w:val="000000"/>
          <w:kern w:val="0"/>
          <w:sz w:val="24"/>
          <w:szCs w:val="24"/>
        </w:rPr>
        <w:t> </w:t>
      </w:r>
    </w:p>
    <w:p>
      <w:pPr>
        <w:spacing w:line="480" w:lineRule="exact"/>
        <w:jc w:val="center"/>
        <w:rPr>
          <w:rFonts w:ascii="Calibri" w:hAnsi="Calibri" w:eastAsia="宋体"/>
          <w:b/>
          <w:sz w:val="28"/>
          <w:szCs w:val="28"/>
        </w:rPr>
      </w:pPr>
      <w:r>
        <w:rPr>
          <w:rFonts w:ascii="Calibri" w:hAnsi="Calibri" w:eastAsia="宋体"/>
          <w:b/>
          <w:sz w:val="28"/>
          <w:szCs w:val="28"/>
        </w:rPr>
        <w:t>提名表</w:t>
      </w:r>
    </w:p>
    <w:p>
      <w:pPr>
        <w:spacing w:after="156" w:afterLines="50" w:line="420" w:lineRule="exact"/>
        <w:rPr>
          <w:rFonts w:ascii="Calibri" w:hAnsi="Calibri" w:eastAsia="宋体"/>
          <w:b/>
        </w:rPr>
      </w:pPr>
    </w:p>
    <w:p>
      <w:pPr>
        <w:spacing w:after="156" w:afterLines="50" w:line="420" w:lineRule="exact"/>
        <w:rPr>
          <w:rFonts w:ascii="Calibri" w:hAnsi="Calibri" w:eastAsia="宋体"/>
          <w:b/>
          <w:sz w:val="24"/>
          <w:szCs w:val="24"/>
        </w:rPr>
      </w:pPr>
      <w:r>
        <w:rPr>
          <w:rFonts w:hint="eastAsia" w:ascii="Calibri" w:hAnsi="Calibri" w:eastAsia="宋体"/>
          <w:b/>
          <w:sz w:val="24"/>
          <w:szCs w:val="24"/>
        </w:rPr>
        <w:t>公司简介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ascii="Calibri" w:hAnsi="Calibri" w:eastAsia="宋体"/>
        </w:rPr>
        <w:t xml:space="preserve">公司名称 (中文): *  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ascii="Calibri" w:hAnsi="Calibri" w:eastAsia="宋体"/>
        </w:rPr>
        <w:t xml:space="preserve">公司名称 (英文): *  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ascii="Calibri" w:hAnsi="Calibri" w:eastAsia="宋体"/>
        </w:rPr>
        <w:t>公司</w:t>
      </w:r>
      <w:r>
        <w:rPr>
          <w:rFonts w:hint="eastAsia" w:ascii="Calibri" w:hAnsi="Calibri" w:eastAsia="宋体"/>
        </w:rPr>
        <w:t>网</w:t>
      </w:r>
      <w:r>
        <w:rPr>
          <w:rFonts w:ascii="Calibri" w:hAnsi="Calibri" w:eastAsia="宋体"/>
        </w:rPr>
        <w:t>址: *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hint="eastAsia" w:ascii="Calibri" w:hAnsi="Calibri" w:eastAsia="宋体"/>
        </w:rPr>
        <w:t>公司logo (以附件形式提供)</w:t>
      </w:r>
      <w:r>
        <w:rPr>
          <w:rFonts w:ascii="Calibri" w:hAnsi="Calibri" w:eastAsia="宋体"/>
        </w:rPr>
        <w:t>: *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ascii="Calibri" w:hAnsi="Calibri" w:eastAsia="宋体"/>
        </w:rPr>
        <w:t>电 话</w:t>
      </w:r>
      <w:r>
        <w:rPr>
          <w:rFonts w:hint="eastAsia" w:ascii="Calibri" w:hAnsi="Calibri" w:eastAsia="宋体"/>
        </w:rPr>
        <w:t xml:space="preserve"> (</w:t>
      </w:r>
      <w:r>
        <w:rPr>
          <w:rFonts w:ascii="Calibri" w:hAnsi="Calibri" w:eastAsia="宋体"/>
        </w:rPr>
        <w:t>请注明区号</w:t>
      </w:r>
      <w:r>
        <w:rPr>
          <w:rFonts w:hint="eastAsia" w:ascii="Calibri" w:hAnsi="Calibri" w:eastAsia="宋体"/>
        </w:rPr>
        <w:t>)</w:t>
      </w:r>
      <w:r>
        <w:rPr>
          <w:rFonts w:ascii="Calibri" w:hAnsi="Calibri" w:eastAsia="宋体"/>
        </w:rPr>
        <w:t xml:space="preserve">: *  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hint="eastAsia" w:ascii="Calibri" w:hAnsi="Calibri" w:eastAsia="宋体"/>
        </w:rPr>
        <w:t xml:space="preserve">联系人姓名和邮箱: </w:t>
      </w:r>
      <w:r>
        <w:rPr>
          <w:rFonts w:ascii="Calibri" w:hAnsi="Calibri" w:eastAsia="宋体"/>
        </w:rPr>
        <w:t xml:space="preserve">*  </w:t>
      </w:r>
    </w:p>
    <w:p>
      <w:pPr>
        <w:spacing w:line="420" w:lineRule="exact"/>
        <w:rPr>
          <w:rFonts w:ascii="Calibri" w:hAnsi="Calibri" w:eastAsia="宋体"/>
        </w:rPr>
      </w:pPr>
    </w:p>
    <w:p>
      <w:pPr>
        <w:widowControl/>
        <w:spacing w:after="156" w:afterLines="50" w:line="420" w:lineRule="exact"/>
        <w:jc w:val="left"/>
        <w:rPr>
          <w:rFonts w:ascii="Calibri" w:hAnsi="Calibri" w:eastAsia="宋体" w:cs="Arial"/>
          <w:sz w:val="18"/>
          <w:szCs w:val="18"/>
        </w:rPr>
      </w:pPr>
      <w:r>
        <w:rPr>
          <w:rFonts w:hint="eastAsia" w:ascii="Calibri" w:hAnsi="Calibri" w:eastAsia="宋体" w:cs="Arial"/>
          <w:b/>
          <w:bCs/>
          <w:kern w:val="0"/>
          <w:sz w:val="24"/>
        </w:rPr>
        <w:t xml:space="preserve">提名理由介绍 </w:t>
      </w:r>
      <w:r>
        <w:rPr>
          <w:rFonts w:ascii="Calibri" w:hAnsi="Calibri" w:eastAsia="宋体" w:cs="Arial"/>
          <w:b/>
          <w:bCs/>
          <w:kern w:val="0"/>
          <w:sz w:val="24"/>
        </w:rPr>
        <w:t>(1000</w:t>
      </w:r>
      <w:r>
        <w:rPr>
          <w:rFonts w:hint="eastAsia" w:ascii="Calibri" w:hAnsi="Calibri" w:eastAsia="宋体" w:cs="Arial"/>
          <w:b/>
          <w:bCs/>
          <w:kern w:val="0"/>
          <w:sz w:val="24"/>
        </w:rPr>
        <w:t xml:space="preserve"> </w:t>
      </w:r>
      <w:r>
        <w:rPr>
          <w:rFonts w:ascii="Calibri" w:hAnsi="Calibri" w:eastAsia="宋体" w:cs="Arial"/>
          <w:b/>
          <w:bCs/>
          <w:kern w:val="0"/>
          <w:sz w:val="24"/>
        </w:rPr>
        <w:t>字</w:t>
      </w:r>
      <w:r>
        <w:rPr>
          <w:rFonts w:hint="eastAsia" w:ascii="Calibri" w:hAnsi="Calibri" w:eastAsia="宋体" w:cs="Arial"/>
          <w:b/>
          <w:bCs/>
          <w:kern w:val="0"/>
          <w:sz w:val="24"/>
        </w:rPr>
        <w:t>以内</w:t>
      </w:r>
      <w:r>
        <w:rPr>
          <w:rFonts w:ascii="Calibri" w:hAnsi="Calibri" w:eastAsia="宋体" w:cs="Arial"/>
          <w:b/>
          <w:bCs/>
          <w:kern w:val="0"/>
          <w:sz w:val="24"/>
        </w:rPr>
        <w:t>)：</w:t>
      </w:r>
      <w:r>
        <w:rPr>
          <w:rFonts w:ascii="Calibri" w:hAnsi="Calibri" w:eastAsia="宋体" w:cs="Arial"/>
          <w:sz w:val="18"/>
          <w:szCs w:val="18"/>
        </w:rPr>
        <w:t xml:space="preserve"> </w:t>
      </w:r>
    </w:p>
    <w:tbl>
      <w:tblPr>
        <w:tblStyle w:val="4"/>
        <w:tblW w:w="908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088" w:type="dxa"/>
          </w:tcPr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  <w:r>
              <w:rPr>
                <w:rFonts w:hint="eastAsia" w:ascii="Calibri" w:hAnsi="Calibri" w:eastAsia="宋体" w:cs="Arial"/>
                <w:szCs w:val="21"/>
              </w:rPr>
              <w:t>公司</w:t>
            </w:r>
            <w:r>
              <w:rPr>
                <w:rFonts w:ascii="Calibri" w:hAnsi="Calibri" w:eastAsia="宋体" w:cs="Arial"/>
                <w:szCs w:val="21"/>
              </w:rPr>
              <w:t>简介：</w:t>
            </w: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  <w:r>
              <w:rPr>
                <w:rFonts w:hint="eastAsia" w:ascii="Calibri" w:hAnsi="Calibri" w:eastAsia="宋体" w:cs="Arial"/>
                <w:szCs w:val="21"/>
              </w:rPr>
              <w:t>公司</w:t>
            </w:r>
            <w:r>
              <w:rPr>
                <w:rFonts w:ascii="Calibri" w:hAnsi="Calibri" w:eastAsia="宋体" w:cs="Arial"/>
                <w:szCs w:val="21"/>
              </w:rPr>
              <w:t>优势</w:t>
            </w:r>
            <w:r>
              <w:rPr>
                <w:rFonts w:hint="eastAsia" w:ascii="Calibri" w:hAnsi="Calibri" w:eastAsia="宋体" w:cs="Arial"/>
                <w:szCs w:val="21"/>
              </w:rPr>
              <w:t>以</w:t>
            </w:r>
            <w:r>
              <w:rPr>
                <w:rFonts w:ascii="Calibri" w:hAnsi="Calibri" w:eastAsia="宋体" w:cs="Arial"/>
                <w:szCs w:val="21"/>
              </w:rPr>
              <w:t>及发力点：</w:t>
            </w: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  <w:r>
              <w:rPr>
                <w:rFonts w:ascii="Calibri" w:hAnsi="Calibri" w:eastAsia="宋体" w:cs="Arial"/>
                <w:szCs w:val="21"/>
              </w:rPr>
              <w:t>行业</w:t>
            </w:r>
            <w:r>
              <w:rPr>
                <w:rFonts w:hint="eastAsia" w:ascii="Calibri" w:hAnsi="Calibri" w:eastAsia="宋体" w:cs="Arial"/>
                <w:szCs w:val="21"/>
              </w:rPr>
              <w:t>展</w:t>
            </w:r>
            <w:r>
              <w:rPr>
                <w:rFonts w:ascii="Calibri" w:hAnsi="Calibri" w:eastAsia="宋体" w:cs="Arial"/>
                <w:szCs w:val="21"/>
              </w:rPr>
              <w:t>望与公司发展规划：</w:t>
            </w: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b/>
                <w:sz w:val="18"/>
                <w:szCs w:val="18"/>
              </w:rPr>
            </w:pPr>
          </w:p>
        </w:tc>
      </w:tr>
    </w:tbl>
    <w:p>
      <w:pPr>
        <w:widowControl/>
        <w:spacing w:line="420" w:lineRule="exact"/>
        <w:jc w:val="left"/>
        <w:rPr>
          <w:rFonts w:ascii="Calibri" w:hAnsi="Calibri" w:eastAsia="宋体" w:cs="Arial"/>
          <w:b/>
          <w:bCs/>
          <w:kern w:val="0"/>
          <w:sz w:val="28"/>
          <w:szCs w:val="28"/>
        </w:rPr>
      </w:pPr>
    </w:p>
    <w:p>
      <w:pPr>
        <w:widowControl/>
        <w:spacing w:after="156" w:afterLines="50" w:line="420" w:lineRule="exact"/>
        <w:jc w:val="left"/>
        <w:rPr>
          <w:rFonts w:ascii="Calibri" w:hAnsi="Calibri" w:eastAsia="宋体" w:cs="Arial"/>
          <w:b/>
          <w:bCs/>
          <w:kern w:val="0"/>
          <w:sz w:val="24"/>
          <w:szCs w:val="24"/>
        </w:rPr>
      </w:pPr>
      <w:r>
        <w:rPr>
          <w:rFonts w:hint="eastAsia" w:ascii="Calibri" w:hAnsi="Calibri" w:eastAsia="宋体" w:cs="Arial"/>
          <w:b/>
          <w:bCs/>
          <w:kern w:val="0"/>
          <w:sz w:val="24"/>
          <w:szCs w:val="24"/>
        </w:rPr>
        <w:t>评选标准：</w:t>
      </w:r>
    </w:p>
    <w:p>
      <w:pPr>
        <w:rPr>
          <w:rFonts w:ascii="Helvetica" w:hAnsi="Helvetica" w:cs="Helvetica"/>
        </w:rPr>
      </w:pPr>
      <w:r>
        <w:rPr>
          <w:rFonts w:ascii="Helvetica" w:hAnsi="Helvetica" w:cs="Helvetica"/>
        </w:rPr>
        <w:t>-</w:t>
      </w:r>
      <w:r>
        <w:rPr>
          <w:rFonts w:hint="eastAsia" w:hAnsi="Helvetica"/>
        </w:rPr>
        <w:t>公司技术水平具有较强的先进性，产品应用具有一定的特色；</w:t>
      </w:r>
    </w:p>
    <w:p>
      <w:pPr>
        <w:rPr>
          <w:rFonts w:ascii="Helvetica" w:hAnsi="Helvetica" w:cs="Helvetica"/>
        </w:rPr>
      </w:pPr>
      <w:r>
        <w:rPr>
          <w:rFonts w:ascii="Helvetica" w:hAnsi="Helvetica" w:cs="Helvetica"/>
        </w:rPr>
        <w:t>-</w:t>
      </w:r>
      <w:r>
        <w:rPr>
          <w:rFonts w:hint="eastAsia" w:hAnsi="Helvetica"/>
        </w:rPr>
        <w:t>公司管理团队拥有一定的行业经验；</w:t>
      </w:r>
    </w:p>
    <w:p>
      <w:pPr>
        <w:rPr>
          <w:rFonts w:ascii="Helvetica" w:hAnsi="Helvetica" w:cs="Helvetica"/>
        </w:rPr>
      </w:pPr>
      <w:r>
        <w:rPr>
          <w:rFonts w:ascii="Helvetica" w:hAnsi="Helvetica" w:cs="Helvetica"/>
        </w:rPr>
        <w:t>-</w:t>
      </w:r>
      <w:r>
        <w:rPr>
          <w:rFonts w:hint="eastAsia" w:hAnsi="Helvetica"/>
        </w:rPr>
        <w:t>经过一段时间的经营，在将来极有可能获得具有影响力的发展前景。</w:t>
      </w:r>
    </w:p>
    <w:p>
      <w:pPr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</w:rPr>
        <w:t>-</w:t>
      </w:r>
      <w:r>
        <w:rPr>
          <w:rFonts w:hint="eastAsia" w:hAnsi="Helvetica"/>
        </w:rPr>
        <w:t>获得或即将获得产业投融资；</w:t>
      </w:r>
      <w:r>
        <w:rPr>
          <w:rFonts w:ascii="Helvetica" w:hAnsi="Helvetica" w:cs="Helvetica"/>
        </w:rPr>
        <w:t xml:space="preserve"> </w:t>
      </w:r>
    </w:p>
    <w:p>
      <w:pPr>
        <w:rPr>
          <w:rFonts w:ascii="Times" w:hAnsi="Times" w:cs="Times"/>
          <w:sz w:val="24"/>
          <w:szCs w:val="24"/>
        </w:rPr>
      </w:pPr>
    </w:p>
    <w:p>
      <w:pPr>
        <w:rPr>
          <w:rFonts w:hAnsi="Times"/>
          <w:kern w:val="1"/>
        </w:rPr>
      </w:pPr>
      <w:r>
        <w:rPr>
          <w:rFonts w:hint="eastAsia" w:hAnsi="Times"/>
          <w:kern w:val="1"/>
        </w:rPr>
        <w:t>结合投资机构、行</w:t>
      </w:r>
      <w:r>
        <w:rPr>
          <w:rFonts w:hAnsi="Times"/>
          <w:kern w:val="1"/>
        </w:rPr>
        <w:t>业</w:t>
      </w:r>
      <w:r>
        <w:rPr>
          <w:rFonts w:hint="eastAsia" w:hAnsi="Times"/>
          <w:kern w:val="1"/>
        </w:rPr>
        <w:t>专家、编辑团队评分，评出最终各奖项的获奖者。</w:t>
      </w:r>
    </w:p>
    <w:p>
      <w:pPr>
        <w:widowControl/>
        <w:spacing w:line="420" w:lineRule="exact"/>
        <w:jc w:val="left"/>
        <w:rPr>
          <w:rFonts w:ascii="Calibri" w:hAnsi="Calibri" w:eastAsia="宋体" w:cs="Arial"/>
          <w:b/>
          <w:bCs/>
          <w:kern w:val="0"/>
          <w:sz w:val="28"/>
          <w:szCs w:val="28"/>
        </w:rPr>
      </w:pPr>
    </w:p>
    <w:p>
      <w:pPr>
        <w:widowControl/>
        <w:spacing w:after="156" w:afterLines="50" w:line="420" w:lineRule="exact"/>
        <w:jc w:val="left"/>
        <w:rPr>
          <w:rFonts w:ascii="Calibri" w:hAnsi="Calibri" w:eastAsia="宋体" w:cs="Arial"/>
          <w:b/>
          <w:bCs/>
          <w:kern w:val="0"/>
          <w:sz w:val="28"/>
          <w:szCs w:val="28"/>
        </w:rPr>
      </w:pPr>
      <w:r>
        <w:rPr>
          <w:rFonts w:ascii="Calibri" w:hAnsi="Calibri" w:eastAsia="宋体" w:cs="Arial"/>
          <w:b/>
          <w:bCs/>
          <w:kern w:val="0"/>
          <w:sz w:val="24"/>
          <w:szCs w:val="24"/>
        </w:rPr>
        <w:t>备注：</w:t>
      </w:r>
    </w:p>
    <w:p>
      <w:pPr>
        <w:numPr>
          <w:ilvl w:val="0"/>
          <w:numId w:val="2"/>
        </w:numPr>
        <w:spacing w:line="420" w:lineRule="exact"/>
        <w:rPr>
          <w:rFonts w:ascii="Calibri" w:hAnsi="Calibri" w:eastAsia="宋体" w:cs="Arial"/>
          <w:szCs w:val="21"/>
        </w:rPr>
      </w:pPr>
      <w:r>
        <w:rPr>
          <w:rFonts w:ascii="Calibri" w:hAnsi="Calibri" w:eastAsia="宋体" w:cs="Arial"/>
          <w:bCs/>
          <w:kern w:val="0"/>
          <w:szCs w:val="21"/>
        </w:rPr>
        <w:t>回复截止日期</w:t>
      </w:r>
      <w:r>
        <w:rPr>
          <w:rFonts w:hint="eastAsia" w:ascii="Calibri" w:hAnsi="Calibri" w:eastAsia="宋体" w:cs="Arial"/>
          <w:bCs/>
          <w:kern w:val="0"/>
          <w:szCs w:val="21"/>
        </w:rPr>
        <w:t>：</w:t>
      </w:r>
      <w:r>
        <w:rPr>
          <w:rFonts w:ascii="Calibri" w:hAnsi="Calibri" w:eastAsia="宋体" w:cs="Arial"/>
          <w:b/>
          <w:color w:val="FF0000"/>
          <w:kern w:val="0"/>
          <w:szCs w:val="21"/>
        </w:rPr>
        <w:t>2019年</w:t>
      </w:r>
      <w:r>
        <w:rPr>
          <w:rFonts w:hint="eastAsia" w:ascii="Calibri" w:hAnsi="Calibri" w:eastAsia="宋体" w:cs="Arial"/>
          <w:b/>
          <w:color w:val="FF0000"/>
          <w:kern w:val="0"/>
          <w:szCs w:val="21"/>
        </w:rPr>
        <w:t xml:space="preserve"> </w:t>
      </w:r>
      <w:r>
        <w:rPr>
          <w:rFonts w:ascii="Calibri" w:hAnsi="Calibri" w:eastAsia="宋体" w:cs="Arial"/>
          <w:b/>
          <w:color w:val="FF0000"/>
          <w:szCs w:val="21"/>
        </w:rPr>
        <w:t>8月</w:t>
      </w:r>
      <w:r>
        <w:rPr>
          <w:rFonts w:hint="eastAsia" w:ascii="Calibri" w:hAnsi="Calibri" w:eastAsia="宋体" w:cs="Arial"/>
          <w:b/>
          <w:color w:val="FF0000"/>
          <w:szCs w:val="21"/>
        </w:rPr>
        <w:t xml:space="preserve"> </w:t>
      </w:r>
      <w:r>
        <w:rPr>
          <w:rFonts w:ascii="Calibri" w:hAnsi="Calibri" w:eastAsia="宋体" w:cs="Arial"/>
          <w:b/>
          <w:color w:val="FF0000"/>
          <w:szCs w:val="21"/>
        </w:rPr>
        <w:t>3</w:t>
      </w:r>
      <w:r>
        <w:rPr>
          <w:rFonts w:hint="eastAsia" w:ascii="Calibri" w:hAnsi="Calibri" w:eastAsia="宋体" w:cs="Arial"/>
          <w:b/>
          <w:color w:val="FF0000"/>
          <w:szCs w:val="21"/>
          <w:lang w:val="en-US" w:eastAsia="zh-CN"/>
        </w:rPr>
        <w:t>1</w:t>
      </w:r>
      <w:r>
        <w:rPr>
          <w:rFonts w:hint="eastAsia" w:ascii="Calibri" w:hAnsi="Calibri" w:eastAsia="宋体" w:cs="Arial"/>
          <w:b/>
          <w:color w:val="FF0000"/>
          <w:szCs w:val="21"/>
        </w:rPr>
        <w:t xml:space="preserve"> </w:t>
      </w:r>
      <w:r>
        <w:rPr>
          <w:rFonts w:ascii="Calibri" w:hAnsi="Calibri" w:eastAsia="宋体" w:cs="Arial"/>
          <w:b/>
          <w:color w:val="FF0000"/>
          <w:szCs w:val="21"/>
        </w:rPr>
        <w:t>号</w:t>
      </w:r>
      <w:r>
        <w:rPr>
          <w:rFonts w:hint="eastAsia" w:ascii="Calibri" w:hAnsi="Calibri" w:eastAsia="宋体" w:cs="Arial"/>
          <w:szCs w:val="21"/>
        </w:rPr>
        <w:t>。</w:t>
      </w:r>
      <w:r>
        <w:rPr>
          <w:rFonts w:ascii="Calibri" w:hAnsi="Calibri" w:eastAsia="宋体" w:cs="Arial"/>
          <w:szCs w:val="21"/>
        </w:rPr>
        <w:t>敬请提供一张或多张</w:t>
      </w:r>
      <w:r>
        <w:rPr>
          <w:rFonts w:hint="eastAsia" w:ascii="Calibri" w:hAnsi="Calibri" w:eastAsia="宋体" w:cs="Arial"/>
          <w:szCs w:val="21"/>
        </w:rPr>
        <w:t>公司</w:t>
      </w:r>
      <w:r>
        <w:rPr>
          <w:rFonts w:ascii="Calibri" w:hAnsi="Calibri" w:eastAsia="宋体" w:cs="Arial"/>
          <w:szCs w:val="21"/>
        </w:rPr>
        <w:t>高清图片</w:t>
      </w:r>
      <w:r>
        <w:rPr>
          <w:rFonts w:hint="eastAsia" w:ascii="Calibri" w:hAnsi="Calibri" w:eastAsia="宋体" w:cs="Arial"/>
          <w:szCs w:val="21"/>
        </w:rPr>
        <w:t>(</w:t>
      </w:r>
      <w:r>
        <w:rPr>
          <w:rFonts w:ascii="Calibri" w:hAnsi="Calibri" w:eastAsia="宋体"/>
          <w:szCs w:val="21"/>
        </w:rPr>
        <w:t>1024x768 格式</w:t>
      </w:r>
      <w:r>
        <w:rPr>
          <w:rFonts w:hint="eastAsia" w:ascii="Calibri" w:hAnsi="Calibri" w:eastAsia="宋体"/>
          <w:szCs w:val="21"/>
        </w:rPr>
        <w:t>：</w:t>
      </w:r>
      <w:r>
        <w:rPr>
          <w:rFonts w:ascii="Calibri" w:hAnsi="Calibri" w:eastAsia="宋体"/>
          <w:szCs w:val="21"/>
        </w:rPr>
        <w:t>jpg/png</w:t>
      </w:r>
      <w:r>
        <w:rPr>
          <w:rFonts w:hint="eastAsia" w:ascii="Calibri" w:hAnsi="Calibri" w:eastAsia="宋体"/>
          <w:szCs w:val="21"/>
        </w:rPr>
        <w:t>)</w:t>
      </w:r>
      <w:r>
        <w:rPr>
          <w:rFonts w:ascii="Calibri" w:hAnsi="Calibri" w:eastAsia="宋体" w:cs="Arial"/>
          <w:szCs w:val="21"/>
        </w:rPr>
        <w:t>，以方便获奖产品后期的推广制作</w:t>
      </w:r>
      <w:r>
        <w:rPr>
          <w:rFonts w:hint="eastAsia" w:ascii="Calibri" w:hAnsi="Calibri" w:eastAsia="宋体" w:cs="Arial"/>
          <w:szCs w:val="21"/>
        </w:rPr>
        <w:t>；</w:t>
      </w:r>
    </w:p>
    <w:p>
      <w:pPr>
        <w:numPr>
          <w:ilvl w:val="0"/>
          <w:numId w:val="2"/>
        </w:numPr>
        <w:spacing w:line="420" w:lineRule="exact"/>
        <w:rPr>
          <w:rFonts w:ascii="Calibri" w:hAnsi="Calibri" w:eastAsia="宋体"/>
          <w:szCs w:val="21"/>
        </w:rPr>
      </w:pPr>
      <w:r>
        <w:rPr>
          <w:rFonts w:ascii="Calibri" w:hAnsi="Calibri" w:eastAsia="宋体" w:cs="Arial"/>
          <w:szCs w:val="21"/>
        </w:rPr>
        <w:t>完成填写表格后，请发邮件至</w:t>
      </w:r>
      <w:r>
        <w:rPr>
          <w:rFonts w:hint="eastAsia" w:ascii="Calibri" w:hAnsi="Calibri" w:eastAsia="宋体" w:cs="Arial"/>
          <w:szCs w:val="21"/>
        </w:rPr>
        <w:t xml:space="preserve">: </w:t>
      </w:r>
      <w:r>
        <w:rPr>
          <w:rFonts w:hint="eastAsia" w:ascii="Calibri" w:hAnsi="Calibri" w:eastAsia="宋体" w:cs="Arial"/>
          <w:szCs w:val="21"/>
          <w:lang w:val="en-US" w:eastAsia="zh-CN"/>
        </w:rPr>
        <w:t>lipingping</w:t>
      </w:r>
      <w:r>
        <w:rPr>
          <w:rFonts w:ascii="Calibri" w:hAnsi="Calibri" w:eastAsia="宋体" w:cs="Arial"/>
          <w:szCs w:val="21"/>
        </w:rPr>
        <w:t>@elec</w:t>
      </w:r>
      <w:bookmarkStart w:id="0" w:name="_GoBack"/>
      <w:bookmarkEnd w:id="0"/>
      <w:r>
        <w:rPr>
          <w:rFonts w:ascii="Calibri" w:hAnsi="Calibri" w:eastAsia="宋体" w:cs="Arial"/>
          <w:szCs w:val="21"/>
        </w:rPr>
        <w:t>fans.com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8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Calibri" w:hAnsi="Calibri" w:eastAsia="宋体" w:cs="Calibri"/>
        <w:color w:val="A6A6A6" w:themeColor="background1" w:themeShade="A6"/>
        <w:sz w:val="20"/>
        <w:szCs w:val="24"/>
      </w:rPr>
    </w:pPr>
    <w:r>
      <w:rPr>
        <w:rFonts w:hint="eastAsia" w:eastAsia="宋体"/>
        <w:sz w:val="20"/>
        <w:szCs w:val="24"/>
      </w:rPr>
      <w:t xml:space="preserve">电子发烧友 </w:t>
    </w:r>
    <w:r>
      <w:rPr>
        <w:rFonts w:ascii="Calibri" w:hAnsi="Calibri" w:eastAsia="宋体" w:cs="Calibri"/>
        <w:sz w:val="20"/>
        <w:szCs w:val="24"/>
      </w:rPr>
      <w:t>www.elecfans.com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Calibri" w:hAnsi="Calibri" w:cs="Calibri"/>
      </w:rPr>
    </w:pPr>
    <w:r>
      <w:rPr>
        <w:rFonts w:ascii="Calibri" w:hAnsi="Calibri" w:cs="Calibri"/>
      </w:rPr>
      <w:t xml:space="preserve"> </w:t>
    </w:r>
    <w:r>
      <w:rPr>
        <w:rFonts w:ascii="Calibri" w:hAnsi="Calibri" w:cs="Calibri"/>
      </w:rPr>
      <w:pict>
        <v:shape id="_x0000_s1025" o:spid="_x0000_s1025" o:spt="75" type="#_x0000_t75" style="position:absolute;left:0pt;margin-left:416.15pt;margin-top:-71.95pt;height:55.1pt;width:54pt;mso-position-horizontal-relative:margin;mso-position-vertical-relative:margin;mso-wrap-distance-bottom:0pt;mso-wrap-distance-left:9pt;mso-wrap-distance-right:9pt;mso-wrap-distance-top:0pt;z-index:251658240;mso-width-relative:page;mso-height-relative:page;" o:ole="t" filled="f" o:preferrelative="t" stroked="f" coordsize="21600,21600">
          <v:path/>
          <v:fill on="f" focussize="0,0"/>
          <v:stroke on="f" joinstyle="miter"/>
          <v:imagedata r:id="rId2" o:title=""/>
          <o:lock v:ext="edit" aspectratio="t"/>
          <w10:wrap type="square"/>
        </v:shape>
        <o:OLEObject Type="Embed" ProgID="Photoshop.Image.13" ShapeID="_x0000_s1025" DrawAspect="Content" ObjectID="_1468075725" r:id="rId1">
          <o:LockedField>false</o:LockedField>
        </o:OLEObj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7BC"/>
    <w:multiLevelType w:val="multilevel"/>
    <w:tmpl w:val="029537BC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6D2BF575"/>
    <w:multiLevelType w:val="singleLevel"/>
    <w:tmpl w:val="6D2BF57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46C"/>
    <w:rsid w:val="000448CA"/>
    <w:rsid w:val="000740DB"/>
    <w:rsid w:val="000F42A4"/>
    <w:rsid w:val="0023146C"/>
    <w:rsid w:val="00393646"/>
    <w:rsid w:val="005A7ACC"/>
    <w:rsid w:val="0065235B"/>
    <w:rsid w:val="007C4B56"/>
    <w:rsid w:val="00A432EA"/>
    <w:rsid w:val="00AD1C8E"/>
    <w:rsid w:val="00CB098C"/>
    <w:rsid w:val="00D32009"/>
    <w:rsid w:val="00D67919"/>
    <w:rsid w:val="00D971C8"/>
    <w:rsid w:val="0CE31E0A"/>
    <w:rsid w:val="1C130318"/>
    <w:rsid w:val="2C62432C"/>
    <w:rsid w:val="2F8111B8"/>
    <w:rsid w:val="30A20743"/>
    <w:rsid w:val="3D0745AF"/>
    <w:rsid w:val="4CE77E6F"/>
    <w:rsid w:val="4CF80F8A"/>
    <w:rsid w:val="5F133BA6"/>
    <w:rsid w:val="63A12E92"/>
    <w:rsid w:val="6BF50D4F"/>
    <w:rsid w:val="6DC6763E"/>
    <w:rsid w:val="737C2355"/>
    <w:rsid w:val="750C3BE3"/>
    <w:rsid w:val="7E43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</Words>
  <Characters>382</Characters>
  <Lines>3</Lines>
  <Paragraphs>1</Paragraphs>
  <TotalTime>10</TotalTime>
  <ScaleCrop>false</ScaleCrop>
  <LinksUpToDate>false</LinksUpToDate>
  <CharactersWithSpaces>447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2018-07-31T08:24:00Z</dcterms:created>
  <dc:creator>lu wu</dc:creator>
  <cp:lastModifiedBy>Phyllis Lee</cp:lastModifiedBy>
  <dcterms:modified xsi:type="dcterms:W3CDTF">2020-07-14T03:55:25Z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